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143476">
        <w:rPr>
          <w:color w:val="FF0000"/>
        </w:rPr>
        <w:t>859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143476">
        <w:t>86MS0049-01-2025-003696-02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C30593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70535C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генерального </w:t>
      </w:r>
      <w:r w:rsidR="00C30593">
        <w:rPr>
          <w:color w:val="FF0000"/>
        </w:rPr>
        <w:t>директора ООО «</w:t>
      </w:r>
      <w:r>
        <w:rPr>
          <w:color w:val="FF0000"/>
        </w:rPr>
        <w:t>Авто статус» Фролова Юрия Петровича, ***</w:t>
      </w:r>
      <w:r w:rsidR="00C30593">
        <w:t xml:space="preserve"> года рождения, уроженца </w:t>
      </w:r>
      <w:r>
        <w:rPr>
          <w:color w:val="FF0000"/>
        </w:rPr>
        <w:t>****</w:t>
      </w:r>
      <w:r w:rsidR="00C30593">
        <w:t xml:space="preserve">, проживающего по адресу: </w:t>
      </w:r>
      <w:r>
        <w:t>***</w:t>
      </w:r>
      <w:r w:rsidRPr="00143476">
        <w:t>, паспорт</w:t>
      </w:r>
      <w:r>
        <w:t>****</w:t>
      </w:r>
      <w:r>
        <w:rPr>
          <w:color w:val="FF0000"/>
        </w:rPr>
        <w:t>,</w:t>
      </w:r>
    </w:p>
    <w:p w:rsidR="00A036F4" w:rsidRPr="0014347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  <w:r w:rsidR="00143476">
        <w:t xml:space="preserve"> 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Фролов Ю.П</w:t>
      </w:r>
      <w:r w:rsidR="00C30593">
        <w:t xml:space="preserve">., являясь </w:t>
      </w:r>
      <w:r>
        <w:rPr>
          <w:color w:val="FF0000"/>
        </w:rPr>
        <w:t xml:space="preserve">генеральным </w:t>
      </w:r>
      <w:r w:rsidR="00C30593">
        <w:rPr>
          <w:color w:val="FF0000"/>
        </w:rPr>
        <w:t xml:space="preserve">директором </w:t>
      </w:r>
      <w:r>
        <w:rPr>
          <w:color w:val="FF0000"/>
        </w:rPr>
        <w:t>ООО «Авто статус</w:t>
      </w:r>
      <w:r w:rsidR="00C30593">
        <w:rPr>
          <w:color w:val="FF0000"/>
        </w:rPr>
        <w:t xml:space="preserve">», </w:t>
      </w:r>
      <w:r w:rsidR="00C30593">
        <w:t xml:space="preserve">зарегистрированного по адресу: ХМАО-Югра г. Нижневартовск, </w:t>
      </w:r>
      <w:r w:rsidR="00C30593">
        <w:rPr>
          <w:color w:val="FF0000"/>
        </w:rPr>
        <w:t xml:space="preserve">ул. </w:t>
      </w:r>
      <w:r>
        <w:rPr>
          <w:color w:val="FF0000"/>
        </w:rPr>
        <w:t>Индустриальная, зд. 36, панель 16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C30593" w:rsidP="00C30593">
      <w:pPr>
        <w:pStyle w:val="NoSpacing"/>
        <w:ind w:firstLine="567"/>
        <w:jc w:val="both"/>
      </w:pPr>
      <w:r>
        <w:rPr>
          <w:color w:val="FF0000"/>
        </w:rPr>
        <w:t>Фролов Ю.П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Фролова Ю.П</w:t>
      </w:r>
      <w:r>
        <w:t>. мировому судье не поступало.</w:t>
      </w:r>
    </w:p>
    <w:p w:rsidR="009A630A" w:rsidRPr="00D51ABB" w:rsidP="00C30593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рассмот</w:t>
      </w:r>
      <w:r>
        <w:t xml:space="preserve">реть дело в отсутствие </w:t>
      </w:r>
      <w:r w:rsidR="00143476">
        <w:rPr>
          <w:color w:val="FF0000"/>
        </w:rPr>
        <w:t>Фролова Ю.П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143476">
        <w:rPr>
          <w:color w:val="FF0000"/>
        </w:rPr>
        <w:t>86032516000088100001 от 09</w:t>
      </w:r>
      <w:r w:rsidR="00C30593">
        <w:rPr>
          <w:color w:val="FF0000"/>
        </w:rPr>
        <w:t>.06</w:t>
      </w:r>
      <w:r w:rsidRPr="00D51ABB">
        <w:rPr>
          <w:color w:val="FF0000"/>
        </w:rPr>
        <w:t>.2025</w:t>
      </w:r>
      <w:r w:rsidRPr="00D51ABB">
        <w:t>; уведомление о времени и месте с</w:t>
      </w:r>
      <w:r w:rsidRPr="00D51ABB">
        <w:t xml:space="preserve">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143476">
        <w:rPr>
          <w:color w:val="FF0000"/>
        </w:rPr>
        <w:t>09</w:t>
      </w:r>
      <w:r w:rsidR="00C30593">
        <w:rPr>
          <w:color w:val="FF0000"/>
        </w:rPr>
        <w:t>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143476">
        <w:rPr>
          <w:color w:val="FF0000"/>
        </w:rPr>
        <w:t>Фролов Ю.П</w:t>
      </w:r>
      <w:r w:rsidR="001A29F2">
        <w:t xml:space="preserve">. являясь </w:t>
      </w:r>
      <w:r w:rsidR="00143476">
        <w:rPr>
          <w:color w:val="FF0000"/>
        </w:rPr>
        <w:t>генеральным директором ООО «Авто статус</w:t>
      </w:r>
      <w:r w:rsidR="001A29F2">
        <w:rPr>
          <w:color w:val="FF0000"/>
        </w:rPr>
        <w:t>»</w:t>
      </w:r>
      <w:r w:rsidR="001A29F2">
        <w:t xml:space="preserve"> 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</w:t>
      </w:r>
      <w:r>
        <w:t>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</w:t>
      </w:r>
      <w:r w:rsidRPr="00D51ABB">
        <w:t xml:space="preserve">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</w:t>
      </w:r>
      <w:r w:rsidRPr="00D51ABB"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</w:t>
      </w:r>
      <w:r w:rsidRPr="00D51ABB">
        <w:t xml:space="preserve">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</w:t>
      </w:r>
      <w:r w:rsidRPr="00D51ABB">
        <w:t xml:space="preserve">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</w:t>
      </w:r>
      <w:r w:rsidRPr="00D51ABB">
        <w:t>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</w:t>
      </w:r>
      <w:r w:rsidRPr="00D51ABB">
        <w:t>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>Оценивая доказательства в их совокупности, мировой судья считает, ч</w:t>
      </w:r>
      <w:r w:rsidRPr="00D51ABB">
        <w:t xml:space="preserve">то виновность </w:t>
      </w:r>
      <w:r w:rsidR="00143476">
        <w:rPr>
          <w:color w:val="FF0000"/>
        </w:rPr>
        <w:t>Фролова Ю.П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</w:t>
      </w:r>
      <w:r w:rsidRPr="00D51ABB"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</w:t>
      </w:r>
      <w:r w:rsidRPr="00D51ABB">
        <w:t>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</w:t>
      </w:r>
      <w:r w:rsidRPr="00D51ABB">
        <w:t xml:space="preserve">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D51ABB"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При назначении наказания мировой судья учитывает характер </w:t>
      </w:r>
      <w:r w:rsidRPr="00D51ABB">
        <w:t>совершенного административного правонарушения, личность виновно</w:t>
      </w:r>
      <w:r w:rsidR="001A29F2">
        <w:t>го</w:t>
      </w:r>
      <w:r w:rsidRPr="00D51ABB">
        <w:t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</w:t>
      </w:r>
      <w:r w:rsidRPr="00D51ABB">
        <w:t xml:space="preserve">ела отсутствуют доказательства привлечения </w:t>
      </w:r>
      <w:r w:rsidR="00143476">
        <w:rPr>
          <w:color w:val="FF0000"/>
        </w:rPr>
        <w:t>Фролова Ю.П</w:t>
      </w:r>
      <w:r w:rsidRPr="00D51ABB"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</w:t>
      </w:r>
      <w:r w:rsidRPr="00D51ABB">
        <w:t xml:space="preserve"> об АП, мировой судья,</w:t>
      </w:r>
    </w:p>
    <w:p w:rsidR="0070535C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генерального директора ООО «Авто статус» Фролова Юрия Петровича</w:t>
      </w:r>
      <w:r w:rsidRPr="00D51ABB">
        <w:t xml:space="preserve"> 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</w:t>
      </w:r>
      <w:r w:rsidRPr="00D51ABB">
        <w:t>виде предупреждения.</w:t>
      </w:r>
    </w:p>
    <w:p w:rsidR="00D51ABB" w:rsidP="00D51ABB">
      <w:pPr>
        <w:ind w:right="-1"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</w:t>
      </w:r>
      <w:r>
        <w:t>начения Нижневартовска Ханты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sectPr w:rsidSect="00C305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43476"/>
    <w:rsid w:val="001A29F2"/>
    <w:rsid w:val="001C7A8D"/>
    <w:rsid w:val="005D0685"/>
    <w:rsid w:val="0070535C"/>
    <w:rsid w:val="007A51C8"/>
    <w:rsid w:val="009A630A"/>
    <w:rsid w:val="00A013DC"/>
    <w:rsid w:val="00A036F4"/>
    <w:rsid w:val="00C30593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